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08" w:rsidRDefault="003D245A">
      <w:pPr>
        <w:rPr>
          <w:rFonts w:ascii="Times New Roman" w:hAnsi="Times New Roman" w:cs="Times New Roman"/>
          <w:b/>
          <w:sz w:val="28"/>
          <w:szCs w:val="28"/>
        </w:rPr>
      </w:pPr>
      <w:r w:rsidRPr="003D245A">
        <w:rPr>
          <w:rFonts w:ascii="Times New Roman" w:hAnsi="Times New Roman" w:cs="Times New Roman"/>
          <w:b/>
          <w:sz w:val="28"/>
          <w:szCs w:val="28"/>
        </w:rPr>
        <w:t>1.Планируемые предметные результаты освоения химии в 8 классе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Научатся</w:t>
      </w: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- определять роль различных веще</w:t>
      </w:r>
      <w:proofErr w:type="gramStart"/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ств в пр</w:t>
      </w:r>
      <w:proofErr w:type="gramEnd"/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ироде и технике;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- объяснять роль веществ в их круговороте.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- приводить примеры химических процессов в природе;</w:t>
      </w:r>
      <w:r w:rsidRPr="003D245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– перечислять отличительные свойства химических веществ;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– различать основные химические процессы;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- определять основные классы неорганических веществ;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- понимать смысл химических терминов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находить черты, свидетельствующие об общих признаках химических процессов 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 их </w:t>
      </w:r>
      <w:proofErr w:type="gramStart"/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различиях</w:t>
      </w:r>
      <w:proofErr w:type="gramEnd"/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Получат возможность научиться</w:t>
      </w: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– объяснять значение веществ в жизни и хозяйстве человека.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характеризовать методы химической науки (наблюдение, сравнение, эксперимент, </w:t>
      </w:r>
      <w:proofErr w:type="gramEnd"/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измерение) и их роль в познании природы;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- проводить химические опыты и эксперименты и объяснять их результаты.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использовать знания химии при соблюдении правил использования бытовых 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химических препаратов;</w:t>
      </w:r>
    </w:p>
    <w:p w:rsidR="003D245A" w:rsidRPr="00ED7087" w:rsidRDefault="003D245A" w:rsidP="003D245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D7087">
        <w:rPr>
          <w:rFonts w:ascii="Times New Roman" w:eastAsia="Calibri" w:hAnsi="Times New Roman" w:cs="Times New Roman"/>
          <w:snapToGrid w:val="0"/>
          <w:sz w:val="24"/>
          <w:szCs w:val="24"/>
        </w:rPr>
        <w:t>– различать опасные и безопасные вещества.</w:t>
      </w:r>
    </w:p>
    <w:p w:rsidR="003D245A" w:rsidRDefault="003D245A">
      <w:pPr>
        <w:rPr>
          <w:rFonts w:ascii="Times New Roman" w:hAnsi="Times New Roman" w:cs="Times New Roman"/>
          <w:sz w:val="24"/>
          <w:szCs w:val="24"/>
        </w:rPr>
      </w:pPr>
    </w:p>
    <w:p w:rsidR="003D245A" w:rsidRDefault="003D245A">
      <w:pPr>
        <w:rPr>
          <w:rFonts w:ascii="Times New Roman" w:hAnsi="Times New Roman" w:cs="Times New Roman"/>
          <w:b/>
          <w:sz w:val="28"/>
          <w:szCs w:val="28"/>
        </w:rPr>
      </w:pPr>
      <w:r w:rsidRPr="003055DF">
        <w:rPr>
          <w:rFonts w:ascii="Times New Roman" w:hAnsi="Times New Roman" w:cs="Times New Roman"/>
          <w:b/>
          <w:sz w:val="28"/>
          <w:szCs w:val="28"/>
        </w:rPr>
        <w:t>2.Содержание учебного предмета химия, с указанием форм организации учебных занятий, основных видов учебной деятельности</w:t>
      </w:r>
    </w:p>
    <w:tbl>
      <w:tblPr>
        <w:tblStyle w:val="a3"/>
        <w:tblW w:w="0" w:type="auto"/>
        <w:tblLook w:val="04A0"/>
      </w:tblPr>
      <w:tblGrid>
        <w:gridCol w:w="1852"/>
        <w:gridCol w:w="4635"/>
        <w:gridCol w:w="3402"/>
      </w:tblGrid>
      <w:tr w:rsidR="003055DF" w:rsidTr="00863573">
        <w:tc>
          <w:tcPr>
            <w:tcW w:w="1852" w:type="dxa"/>
            <w:vAlign w:val="center"/>
          </w:tcPr>
          <w:p w:rsidR="003055DF" w:rsidRPr="003055DF" w:rsidRDefault="003055DF" w:rsidP="0099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DF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35" w:type="dxa"/>
            <w:vAlign w:val="center"/>
          </w:tcPr>
          <w:p w:rsidR="003055DF" w:rsidRPr="003055DF" w:rsidRDefault="003055DF" w:rsidP="0099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DF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vAlign w:val="center"/>
          </w:tcPr>
          <w:p w:rsidR="003055DF" w:rsidRPr="003055DF" w:rsidRDefault="003055DF" w:rsidP="0099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DF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учебной деятельности обучающихся</w:t>
            </w:r>
          </w:p>
        </w:tc>
      </w:tr>
      <w:tr w:rsidR="003055DF" w:rsidTr="00863573">
        <w:tc>
          <w:tcPr>
            <w:tcW w:w="1852" w:type="dxa"/>
          </w:tcPr>
          <w:p w:rsidR="003055DF" w:rsidRPr="00863573" w:rsidRDefault="00863573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635" w:type="dxa"/>
          </w:tcPr>
          <w:p w:rsidR="003055DF" w:rsidRPr="00976A56" w:rsidRDefault="003055DF" w:rsidP="009936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понятия и теории химии.</w:t>
            </w:r>
          </w:p>
          <w:p w:rsidR="003055DF" w:rsidRDefault="003055DF" w:rsidP="009936D9">
            <w:pPr>
              <w:ind w:left="-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химии. Знакомство с химическим оборудованием</w:t>
            </w:r>
          </w:p>
        </w:tc>
        <w:tc>
          <w:tcPr>
            <w:tcW w:w="3402" w:type="dxa"/>
          </w:tcPr>
          <w:p w:rsidR="003055DF" w:rsidRPr="00B61E8A" w:rsidRDefault="00B61E8A" w:rsidP="00863573">
            <w:pPr>
              <w:pStyle w:val="a6"/>
              <w:shd w:val="clear" w:color="auto" w:fill="auto"/>
              <w:tabs>
                <w:tab w:val="left" w:pos="980"/>
              </w:tabs>
              <w:spacing w:before="0" w:line="283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A866B6">
              <w:rPr>
                <w:sz w:val="24"/>
                <w:szCs w:val="24"/>
              </w:rPr>
              <w:t>Различать предметы изучения естественных наук.</w:t>
            </w:r>
            <w:r>
              <w:rPr>
                <w:sz w:val="24"/>
                <w:szCs w:val="24"/>
              </w:rPr>
              <w:t xml:space="preserve"> </w:t>
            </w:r>
            <w:r w:rsidRPr="00A866B6">
              <w:rPr>
                <w:sz w:val="24"/>
                <w:szCs w:val="24"/>
              </w:rPr>
              <w:t>Изучить строение пламени исследовательским способом, выдвигая гипотезы и проверяя их экспериментально.</w:t>
            </w:r>
          </w:p>
        </w:tc>
      </w:tr>
      <w:tr w:rsidR="003055DF" w:rsidTr="00863573">
        <w:trPr>
          <w:trHeight w:val="983"/>
        </w:trPr>
        <w:tc>
          <w:tcPr>
            <w:tcW w:w="1852" w:type="dxa"/>
          </w:tcPr>
          <w:p w:rsidR="003055DF" w:rsidRDefault="003055D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E1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и вещества в свете атомно-молекулярного учения</w:t>
            </w:r>
          </w:p>
        </w:tc>
        <w:tc>
          <w:tcPr>
            <w:tcW w:w="4635" w:type="dxa"/>
          </w:tcPr>
          <w:p w:rsidR="003055DF" w:rsidRPr="00976A56" w:rsidRDefault="003055DF" w:rsidP="009936D9">
            <w:pPr>
              <w:overflowPunct w:val="0"/>
              <w:autoSpaceDE w:val="0"/>
              <w:autoSpaceDN w:val="0"/>
              <w:adjustRightInd w:val="0"/>
              <w:ind w:left="-18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изические и химические явления. </w:t>
            </w:r>
            <w:r w:rsidR="009772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Атомы. Молекулы. Химические элементы.</w:t>
            </w:r>
          </w:p>
          <w:p w:rsidR="003055DF" w:rsidRPr="00976A56" w:rsidRDefault="003055DF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Состав веществ. Химические формулы.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но-молекулярное учение в химии.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и молекулярная массы.</w:t>
            </w:r>
          </w:p>
          <w:p w:rsidR="003055DF" w:rsidRDefault="003055DF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элементов в веществах.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Что показывают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знак и химическая формула.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Система химических элементов Д.И.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Менде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леева.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по формулам соединений. Составление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рмул по валентности. Количество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вещества. Моль. Молярная масса.</w:t>
            </w:r>
          </w:p>
        </w:tc>
        <w:tc>
          <w:tcPr>
            <w:tcW w:w="3402" w:type="dxa"/>
          </w:tcPr>
          <w:p w:rsidR="003055DF" w:rsidRPr="00B61E8A" w:rsidRDefault="00B61E8A" w:rsidP="00863573">
            <w:pPr>
              <w:pStyle w:val="a6"/>
              <w:shd w:val="clear" w:color="auto" w:fill="auto"/>
              <w:tabs>
                <w:tab w:val="left" w:pos="980"/>
              </w:tabs>
              <w:spacing w:before="0" w:line="283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A866B6">
              <w:rPr>
                <w:sz w:val="24"/>
                <w:szCs w:val="24"/>
              </w:rPr>
              <w:t>Различать понятия «атом», «молекула», «химический элемент»</w:t>
            </w:r>
            <w:r>
              <w:rPr>
                <w:sz w:val="24"/>
                <w:szCs w:val="24"/>
              </w:rPr>
              <w:t>.</w:t>
            </w:r>
            <w:r w:rsidR="00863573">
              <w:rPr>
                <w:sz w:val="24"/>
                <w:szCs w:val="24"/>
              </w:rPr>
              <w:t xml:space="preserve"> </w:t>
            </w:r>
            <w:r w:rsidRPr="00A866B6">
              <w:rPr>
                <w:sz w:val="24"/>
                <w:szCs w:val="24"/>
              </w:rPr>
              <w:t xml:space="preserve">Моделировать  строение молекул воды, </w:t>
            </w:r>
            <w:proofErr w:type="spellStart"/>
            <w:r w:rsidRPr="00A866B6">
              <w:rPr>
                <w:sz w:val="24"/>
                <w:szCs w:val="24"/>
              </w:rPr>
              <w:t>хлороводорода</w:t>
            </w:r>
            <w:proofErr w:type="spellEnd"/>
            <w:r w:rsidRPr="00A866B6">
              <w:rPr>
                <w:sz w:val="24"/>
                <w:szCs w:val="24"/>
              </w:rPr>
              <w:t>.</w:t>
            </w:r>
            <w:r w:rsidR="00863573">
              <w:rPr>
                <w:sz w:val="24"/>
                <w:szCs w:val="24"/>
              </w:rPr>
              <w:t xml:space="preserve"> </w:t>
            </w:r>
            <w:r w:rsidRPr="00A866B6">
              <w:rPr>
                <w:sz w:val="24"/>
                <w:szCs w:val="24"/>
              </w:rPr>
              <w:t xml:space="preserve">Валентности атомов в бинарных соединениях. Составлять формулы бинарных соединений </w:t>
            </w:r>
            <w:proofErr w:type="gramStart"/>
            <w:r w:rsidRPr="00A866B6">
              <w:rPr>
                <w:sz w:val="24"/>
                <w:szCs w:val="24"/>
              </w:rPr>
              <w:t>о</w:t>
            </w:r>
            <w:proofErr w:type="gramEnd"/>
            <w:r w:rsidRPr="00A866B6">
              <w:rPr>
                <w:sz w:val="24"/>
                <w:szCs w:val="24"/>
              </w:rPr>
              <w:t xml:space="preserve"> известной валентности атомов. Рассчитывать  относительную молекулярную и молярную массы по формулам веществ. Вычислять массовую долю </w:t>
            </w:r>
            <w:r w:rsidRPr="00A866B6">
              <w:rPr>
                <w:sz w:val="24"/>
                <w:szCs w:val="24"/>
              </w:rPr>
              <w:lastRenderedPageBreak/>
              <w:t>химического элемента в веществе по формуле.</w:t>
            </w:r>
          </w:p>
        </w:tc>
      </w:tr>
      <w:tr w:rsidR="003055DF" w:rsidTr="00863573">
        <w:tc>
          <w:tcPr>
            <w:tcW w:w="1852" w:type="dxa"/>
          </w:tcPr>
          <w:p w:rsidR="003055DF" w:rsidRDefault="003055D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реакции. Законы сохранения массы и энергии</w:t>
            </w:r>
          </w:p>
        </w:tc>
        <w:tc>
          <w:tcPr>
            <w:tcW w:w="4635" w:type="dxa"/>
          </w:tcPr>
          <w:p w:rsidR="003055DF" w:rsidRPr="00976A56" w:rsidRDefault="003055DF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Сущность химических реакций и условия их протекания. Тепловой эффект реакции.</w:t>
            </w:r>
          </w:p>
          <w:p w:rsidR="003055DF" w:rsidRPr="00976A56" w:rsidRDefault="003055DF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Законы сохранения массы и энергии. Химическое уравнение.</w:t>
            </w:r>
          </w:p>
          <w:p w:rsidR="003055DF" w:rsidRPr="00976A56" w:rsidRDefault="003055DF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  <w:p w:rsidR="003055DF" w:rsidRDefault="003055DF" w:rsidP="0099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3402" w:type="dxa"/>
          </w:tcPr>
          <w:p w:rsidR="003055DF" w:rsidRPr="00863573" w:rsidRDefault="0086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>Составлять химические уравнения, определять тип реакции</w:t>
            </w:r>
          </w:p>
        </w:tc>
      </w:tr>
      <w:tr w:rsidR="003055DF" w:rsidTr="00863573">
        <w:tc>
          <w:tcPr>
            <w:tcW w:w="1852" w:type="dxa"/>
          </w:tcPr>
          <w:p w:rsidR="003055DF" w:rsidRDefault="003055D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F7">
              <w:rPr>
                <w:rFonts w:ascii="Times New Roman" w:hAnsi="Times New Roman" w:cs="Times New Roman"/>
                <w:sz w:val="24"/>
                <w:szCs w:val="24"/>
              </w:rPr>
              <w:t>Вещества в окружающей нас природе и технике.</w:t>
            </w:r>
          </w:p>
        </w:tc>
        <w:tc>
          <w:tcPr>
            <w:tcW w:w="4635" w:type="dxa"/>
          </w:tcPr>
          <w:p w:rsidR="003055DF" w:rsidRDefault="003055DF" w:rsidP="0099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Растворы. Растворимость веществ. Способы выражения концентрации растворов</w:t>
            </w:r>
          </w:p>
        </w:tc>
        <w:tc>
          <w:tcPr>
            <w:tcW w:w="3402" w:type="dxa"/>
          </w:tcPr>
          <w:p w:rsidR="003055DF" w:rsidRPr="00863573" w:rsidRDefault="00863573" w:rsidP="00863573">
            <w:pPr>
              <w:pStyle w:val="a6"/>
              <w:shd w:val="clear" w:color="auto" w:fill="auto"/>
              <w:tabs>
                <w:tab w:val="left" w:pos="980"/>
              </w:tabs>
              <w:spacing w:before="0" w:line="283" w:lineRule="exact"/>
              <w:ind w:right="220" w:firstLine="0"/>
              <w:jc w:val="center"/>
              <w:rPr>
                <w:sz w:val="24"/>
                <w:szCs w:val="24"/>
              </w:rPr>
            </w:pPr>
            <w:r w:rsidRPr="00A866B6">
              <w:rPr>
                <w:sz w:val="24"/>
                <w:szCs w:val="24"/>
              </w:rPr>
              <w:t>Разделять смеси методом отстаивания, фильтрования и выпаривания</w:t>
            </w:r>
            <w:r>
              <w:rPr>
                <w:sz w:val="24"/>
                <w:szCs w:val="24"/>
              </w:rPr>
              <w:t xml:space="preserve">. </w:t>
            </w:r>
            <w:r w:rsidRPr="00A866B6">
              <w:rPr>
                <w:sz w:val="24"/>
                <w:szCs w:val="24"/>
              </w:rPr>
              <w:t>Проводить химические опыты с нагреванием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055DF" w:rsidTr="00863573">
        <w:tc>
          <w:tcPr>
            <w:tcW w:w="1852" w:type="dxa"/>
          </w:tcPr>
          <w:p w:rsidR="003055DF" w:rsidRDefault="003055D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F7">
              <w:rPr>
                <w:rFonts w:ascii="Times New Roman" w:hAnsi="Times New Roman" w:cs="Times New Roman"/>
                <w:sz w:val="24"/>
                <w:szCs w:val="24"/>
              </w:rPr>
              <w:t>Понятие о газах. Воздух. Кислород. Горение.</w:t>
            </w:r>
          </w:p>
        </w:tc>
        <w:tc>
          <w:tcPr>
            <w:tcW w:w="4635" w:type="dxa"/>
          </w:tcPr>
          <w:p w:rsidR="00977233" w:rsidRPr="00976A56" w:rsidRDefault="00977233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Законы Гей-Люссака и Авогадро.</w:t>
            </w:r>
          </w:p>
          <w:p w:rsidR="00977233" w:rsidRPr="00976A56" w:rsidRDefault="00977233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 xml:space="preserve">Воздух-смесь газов.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Кислород.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Катализаторы.</w:t>
            </w:r>
          </w:p>
          <w:p w:rsidR="00977233" w:rsidRPr="00976A56" w:rsidRDefault="00977233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кислорода.</w:t>
            </w:r>
          </w:p>
          <w:p w:rsidR="003055DF" w:rsidRDefault="00977233" w:rsidP="0099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- молярный объем;</w:t>
            </w:r>
            <w:r w:rsidR="0099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- состав молекулы кислорода</w:t>
            </w:r>
          </w:p>
        </w:tc>
        <w:tc>
          <w:tcPr>
            <w:tcW w:w="3402" w:type="dxa"/>
          </w:tcPr>
          <w:p w:rsidR="00B61E8A" w:rsidRPr="00A866B6" w:rsidRDefault="00B61E8A" w:rsidP="00B6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B6">
              <w:rPr>
                <w:rFonts w:ascii="Times New Roman" w:hAnsi="Times New Roman" w:cs="Times New Roman"/>
                <w:sz w:val="24"/>
                <w:szCs w:val="24"/>
              </w:rPr>
              <w:t>Определять понятия «молярная масса», «молярный объем». Объяснять закон Авогадро.</w:t>
            </w:r>
          </w:p>
          <w:p w:rsidR="003055DF" w:rsidRPr="00B61E8A" w:rsidRDefault="00B6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B6">
              <w:rPr>
                <w:rFonts w:ascii="Times New Roman" w:hAnsi="Times New Roman" w:cs="Times New Roman"/>
                <w:sz w:val="24"/>
                <w:szCs w:val="24"/>
              </w:rPr>
              <w:t>Проводить расчеты по химическим уравнениям.</w:t>
            </w:r>
          </w:p>
        </w:tc>
      </w:tr>
      <w:tr w:rsidR="003055DF" w:rsidTr="00863573">
        <w:tc>
          <w:tcPr>
            <w:tcW w:w="1852" w:type="dxa"/>
          </w:tcPr>
          <w:p w:rsidR="003055DF" w:rsidRDefault="003055D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F7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4635" w:type="dxa"/>
          </w:tcPr>
          <w:p w:rsidR="00977233" w:rsidRPr="00976A56" w:rsidRDefault="00977233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Оксиды. Основания. Кислоты. Соли.</w:t>
            </w:r>
          </w:p>
          <w:p w:rsidR="009936D9" w:rsidRDefault="00977233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Классификация и генетическая связь</w:t>
            </w:r>
          </w:p>
          <w:p w:rsidR="00977233" w:rsidRPr="00976A56" w:rsidRDefault="00977233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неорганических веществ.</w:t>
            </w:r>
          </w:p>
          <w:p w:rsidR="003055DF" w:rsidRDefault="00305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055DF" w:rsidRPr="00863573" w:rsidRDefault="0086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 xml:space="preserve">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составлять химические реакции, описывающие свойства веществ и отражающие генетическую связь разных классов.</w:t>
            </w:r>
          </w:p>
        </w:tc>
      </w:tr>
      <w:tr w:rsidR="003055DF" w:rsidTr="00863573">
        <w:tc>
          <w:tcPr>
            <w:tcW w:w="1852" w:type="dxa"/>
          </w:tcPr>
          <w:p w:rsidR="003055DF" w:rsidRDefault="003055D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F7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4635" w:type="dxa"/>
          </w:tcPr>
          <w:p w:rsidR="00977233" w:rsidRPr="00976A56" w:rsidRDefault="00977233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атомов. Изотопы.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атоме.</w:t>
            </w:r>
          </w:p>
          <w:p w:rsidR="003055DF" w:rsidRDefault="003055DF" w:rsidP="0099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055DF" w:rsidRPr="00B61E8A" w:rsidRDefault="00B61E8A" w:rsidP="00863573">
            <w:pPr>
              <w:pStyle w:val="a6"/>
              <w:shd w:val="clear" w:color="auto" w:fill="auto"/>
              <w:tabs>
                <w:tab w:val="left" w:pos="980"/>
              </w:tabs>
              <w:spacing w:before="0" w:line="283" w:lineRule="exact"/>
              <w:ind w:right="220" w:firstLine="0"/>
              <w:rPr>
                <w:sz w:val="24"/>
                <w:szCs w:val="24"/>
              </w:rPr>
            </w:pPr>
            <w:r w:rsidRPr="00A866B6">
              <w:rPr>
                <w:sz w:val="24"/>
                <w:szCs w:val="24"/>
              </w:rPr>
              <w:t>Моделировать строение атома. Определять понятия «химический элемент», «порядковый номер»</w:t>
            </w:r>
            <w:proofErr w:type="gramStart"/>
            <w:r w:rsidRPr="00A866B6">
              <w:rPr>
                <w:sz w:val="24"/>
                <w:szCs w:val="24"/>
              </w:rPr>
              <w:t>,»</w:t>
            </w:r>
            <w:proofErr w:type="gramEnd"/>
            <w:r w:rsidRPr="00A866B6">
              <w:rPr>
                <w:sz w:val="24"/>
                <w:szCs w:val="24"/>
              </w:rPr>
              <w:t>массовое число», «изотоп», «относительная атомная масса», «электронное облако», «электронный слой», «периодическая система».</w:t>
            </w:r>
          </w:p>
        </w:tc>
      </w:tr>
      <w:tr w:rsidR="003055DF" w:rsidTr="00863573">
        <w:tc>
          <w:tcPr>
            <w:tcW w:w="1852" w:type="dxa"/>
          </w:tcPr>
          <w:p w:rsidR="003055DF" w:rsidRDefault="003055D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F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4635" w:type="dxa"/>
          </w:tcPr>
          <w:p w:rsidR="00977233" w:rsidRPr="00976A56" w:rsidRDefault="00977233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Периодичность в изменении свойств элементов. Периодический закон Д.И.</w:t>
            </w:r>
            <w:r w:rsidR="0099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Менделеева.</w:t>
            </w:r>
          </w:p>
          <w:p w:rsidR="00977233" w:rsidRPr="00976A56" w:rsidRDefault="00977233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в свете теории строения атома.</w:t>
            </w:r>
          </w:p>
          <w:p w:rsidR="003055DF" w:rsidRDefault="00977233" w:rsidP="0099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и его свойств на основе положения в периодической системе и теории строения атома</w:t>
            </w:r>
          </w:p>
        </w:tc>
        <w:tc>
          <w:tcPr>
            <w:tcW w:w="3402" w:type="dxa"/>
          </w:tcPr>
          <w:p w:rsidR="003055DF" w:rsidRDefault="00B6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химический элемент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 xml:space="preserve"> и его свойств на основе положения в периодической системе</w:t>
            </w:r>
          </w:p>
        </w:tc>
      </w:tr>
      <w:tr w:rsidR="003055DF" w:rsidTr="00863573">
        <w:tc>
          <w:tcPr>
            <w:tcW w:w="1852" w:type="dxa"/>
          </w:tcPr>
          <w:p w:rsidR="003055DF" w:rsidRPr="00D604F7" w:rsidRDefault="003055D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F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Химические реакции в свете </w:t>
            </w:r>
            <w:r w:rsidRPr="00D6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теории</w:t>
            </w:r>
          </w:p>
        </w:tc>
        <w:tc>
          <w:tcPr>
            <w:tcW w:w="4635" w:type="dxa"/>
          </w:tcPr>
          <w:p w:rsidR="003055DF" w:rsidRDefault="00977233" w:rsidP="0099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Химическая связь. Ковалентная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связь. Полярные и неполярные связи. Ионная связь. Степень окисления.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Кристаллическое состояние вещества</w:t>
            </w:r>
          </w:p>
        </w:tc>
        <w:tc>
          <w:tcPr>
            <w:tcW w:w="3402" w:type="dxa"/>
          </w:tcPr>
          <w:p w:rsidR="003055DF" w:rsidRPr="00B61E8A" w:rsidRDefault="00B61E8A" w:rsidP="00863573">
            <w:pPr>
              <w:pStyle w:val="a6"/>
              <w:shd w:val="clear" w:color="auto" w:fill="auto"/>
              <w:tabs>
                <w:tab w:val="left" w:pos="980"/>
              </w:tabs>
              <w:spacing w:before="0" w:line="283" w:lineRule="exact"/>
              <w:ind w:right="220" w:firstLine="0"/>
              <w:rPr>
                <w:sz w:val="24"/>
                <w:szCs w:val="24"/>
              </w:rPr>
            </w:pPr>
            <w:r w:rsidRPr="00A866B6">
              <w:rPr>
                <w:sz w:val="24"/>
                <w:szCs w:val="24"/>
              </w:rPr>
              <w:t>Конкретизировать понятия «химическая связь», «кристаллическая решетка».</w:t>
            </w:r>
            <w:r>
              <w:rPr>
                <w:sz w:val="24"/>
                <w:szCs w:val="24"/>
              </w:rPr>
              <w:t xml:space="preserve"> </w:t>
            </w:r>
            <w:r w:rsidRPr="00A866B6">
              <w:rPr>
                <w:sz w:val="24"/>
                <w:szCs w:val="24"/>
              </w:rPr>
              <w:t xml:space="preserve">Определять понятия </w:t>
            </w:r>
            <w:r w:rsidRPr="00A866B6">
              <w:rPr>
                <w:sz w:val="24"/>
                <w:szCs w:val="24"/>
              </w:rPr>
              <w:lastRenderedPageBreak/>
              <w:t>«ковалентная неполярная  связь», «ковалентная полярная связь», «металлическая связь», «ионная кристаллическая решетка».</w:t>
            </w:r>
          </w:p>
        </w:tc>
      </w:tr>
      <w:tr w:rsidR="003055DF" w:rsidTr="00863573">
        <w:tc>
          <w:tcPr>
            <w:tcW w:w="1852" w:type="dxa"/>
          </w:tcPr>
          <w:p w:rsidR="003055DF" w:rsidRPr="00E83C36" w:rsidRDefault="003055D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Водород, рождающий воду и энергию.</w:t>
            </w:r>
          </w:p>
        </w:tc>
        <w:tc>
          <w:tcPr>
            <w:tcW w:w="4635" w:type="dxa"/>
          </w:tcPr>
          <w:p w:rsidR="00977233" w:rsidRPr="00976A56" w:rsidRDefault="00977233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Водород, его получение и свойства.</w:t>
            </w:r>
          </w:p>
          <w:p w:rsidR="00977233" w:rsidRPr="00976A56" w:rsidRDefault="00977233" w:rsidP="009936D9">
            <w:pPr>
              <w:overflowPunct w:val="0"/>
              <w:autoSpaceDE w:val="0"/>
              <w:autoSpaceDN w:val="0"/>
              <w:adjustRightIn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Вода и ее свойства.</w:t>
            </w:r>
          </w:p>
          <w:p w:rsidR="003055DF" w:rsidRDefault="003055DF" w:rsidP="0099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055DF" w:rsidRPr="00B61E8A" w:rsidRDefault="00B61E8A" w:rsidP="00863573">
            <w:pPr>
              <w:pStyle w:val="a6"/>
              <w:shd w:val="clear" w:color="auto" w:fill="auto"/>
              <w:tabs>
                <w:tab w:val="left" w:pos="980"/>
              </w:tabs>
              <w:spacing w:before="0" w:line="283" w:lineRule="exact"/>
              <w:ind w:right="220" w:firstLine="0"/>
              <w:rPr>
                <w:sz w:val="24"/>
                <w:szCs w:val="24"/>
              </w:rPr>
            </w:pPr>
            <w:r w:rsidRPr="00A866B6">
              <w:rPr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</w:p>
        </w:tc>
      </w:tr>
      <w:tr w:rsidR="003055DF" w:rsidTr="00863573">
        <w:tc>
          <w:tcPr>
            <w:tcW w:w="1852" w:type="dxa"/>
          </w:tcPr>
          <w:p w:rsidR="003055DF" w:rsidRPr="00E83C36" w:rsidRDefault="003055D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36">
              <w:rPr>
                <w:rFonts w:ascii="Times New Roman" w:hAnsi="Times New Roman" w:cs="Times New Roman"/>
                <w:sz w:val="24"/>
                <w:szCs w:val="24"/>
              </w:rPr>
              <w:t>Галогены – естественное семейство химических элементов</w:t>
            </w:r>
          </w:p>
        </w:tc>
        <w:tc>
          <w:tcPr>
            <w:tcW w:w="4635" w:type="dxa"/>
          </w:tcPr>
          <w:p w:rsidR="003055DF" w:rsidRDefault="00977233" w:rsidP="0099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Положение галогенов в периодической системе и строение их атомов. Галоген</w:t>
            </w:r>
            <w:proofErr w:type="gramStart"/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76A56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вещества. </w:t>
            </w:r>
            <w:proofErr w:type="spellStart"/>
            <w:r w:rsidRPr="00976A56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976A56">
              <w:rPr>
                <w:rFonts w:ascii="Times New Roman" w:hAnsi="Times New Roman" w:cs="Times New Roman"/>
                <w:sz w:val="24"/>
                <w:szCs w:val="24"/>
              </w:rPr>
              <w:t xml:space="preserve"> и соляная кислота</w:t>
            </w:r>
          </w:p>
        </w:tc>
        <w:tc>
          <w:tcPr>
            <w:tcW w:w="3402" w:type="dxa"/>
          </w:tcPr>
          <w:p w:rsidR="003055DF" w:rsidRPr="00B61E8A" w:rsidRDefault="00B61E8A" w:rsidP="00863573">
            <w:pPr>
              <w:pStyle w:val="a6"/>
              <w:shd w:val="clear" w:color="auto" w:fill="auto"/>
              <w:tabs>
                <w:tab w:val="left" w:pos="980"/>
              </w:tabs>
              <w:spacing w:before="0" w:line="283" w:lineRule="exact"/>
              <w:ind w:right="220" w:firstLine="0"/>
              <w:rPr>
                <w:sz w:val="24"/>
                <w:szCs w:val="24"/>
              </w:rPr>
            </w:pPr>
            <w:r w:rsidRPr="00A866B6">
              <w:rPr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</w:p>
        </w:tc>
      </w:tr>
    </w:tbl>
    <w:p w:rsidR="00B7318B" w:rsidRDefault="00B7318B">
      <w:pPr>
        <w:rPr>
          <w:rFonts w:ascii="Times New Roman" w:hAnsi="Times New Roman" w:cs="Times New Roman"/>
          <w:sz w:val="24"/>
          <w:szCs w:val="24"/>
        </w:rPr>
      </w:pPr>
    </w:p>
    <w:p w:rsidR="003055DF" w:rsidRPr="00B7318B" w:rsidRDefault="00B7318B">
      <w:pPr>
        <w:rPr>
          <w:rFonts w:ascii="Times New Roman" w:hAnsi="Times New Roman" w:cs="Times New Roman"/>
          <w:sz w:val="24"/>
          <w:szCs w:val="24"/>
        </w:rPr>
      </w:pPr>
      <w:r w:rsidRPr="00B7318B">
        <w:rPr>
          <w:rFonts w:ascii="Times New Roman" w:hAnsi="Times New Roman" w:cs="Times New Roman"/>
          <w:sz w:val="24"/>
          <w:szCs w:val="24"/>
        </w:rPr>
        <w:t>Программа предусматривает проведение различных форм уроков: лекций, лабораторных</w:t>
      </w:r>
      <w:r>
        <w:rPr>
          <w:rFonts w:ascii="Times New Roman" w:hAnsi="Times New Roman" w:cs="Times New Roman"/>
          <w:sz w:val="24"/>
          <w:szCs w:val="24"/>
        </w:rPr>
        <w:t xml:space="preserve"> опытов</w:t>
      </w:r>
      <w:bookmarkStart w:id="0" w:name="_GoBack"/>
      <w:bookmarkEnd w:id="0"/>
      <w:r w:rsidRPr="00B7318B">
        <w:rPr>
          <w:rFonts w:ascii="Times New Roman" w:hAnsi="Times New Roman" w:cs="Times New Roman"/>
          <w:sz w:val="24"/>
          <w:szCs w:val="24"/>
        </w:rPr>
        <w:t xml:space="preserve"> и практических занятий, семинаров, обобщающих уроков; внедрения современных методов обучения и педагогических технологий.  Оценка знаний и умений обучающихся проводится с помощью системы контрольных работ после изучения ключевых тем курса.</w:t>
      </w:r>
    </w:p>
    <w:p w:rsidR="00B7318B" w:rsidRDefault="00B7318B">
      <w:pPr>
        <w:rPr>
          <w:rFonts w:ascii="Times New Roman" w:hAnsi="Times New Roman" w:cs="Times New Roman"/>
          <w:b/>
          <w:sz w:val="28"/>
          <w:szCs w:val="28"/>
        </w:rPr>
      </w:pPr>
    </w:p>
    <w:sectPr w:rsidR="00B7318B" w:rsidSect="00993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496D"/>
    <w:multiLevelType w:val="hybridMultilevel"/>
    <w:tmpl w:val="3CE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245A"/>
    <w:rsid w:val="000026A6"/>
    <w:rsid w:val="0021606E"/>
    <w:rsid w:val="003055DF"/>
    <w:rsid w:val="00310F3F"/>
    <w:rsid w:val="003273C6"/>
    <w:rsid w:val="003B3C04"/>
    <w:rsid w:val="003D245A"/>
    <w:rsid w:val="00456C23"/>
    <w:rsid w:val="00506685"/>
    <w:rsid w:val="00711C77"/>
    <w:rsid w:val="0076351B"/>
    <w:rsid w:val="00863573"/>
    <w:rsid w:val="00977233"/>
    <w:rsid w:val="009936D9"/>
    <w:rsid w:val="009C7261"/>
    <w:rsid w:val="00A508A4"/>
    <w:rsid w:val="00B61E8A"/>
    <w:rsid w:val="00B7318B"/>
    <w:rsid w:val="00CB0141"/>
    <w:rsid w:val="00E4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B3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6A6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B61E8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B61E8A"/>
    <w:pPr>
      <w:shd w:val="clear" w:color="auto" w:fill="FFFFFF"/>
      <w:spacing w:before="2520" w:after="0" w:line="250" w:lineRule="exact"/>
      <w:ind w:hanging="5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B61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B3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6A6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B61E8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B61E8A"/>
    <w:pPr>
      <w:shd w:val="clear" w:color="auto" w:fill="FFFFFF"/>
      <w:spacing w:before="2520" w:after="0" w:line="250" w:lineRule="exact"/>
      <w:ind w:hanging="5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B61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2468-3B73-4F84-9802-559451DA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работа</cp:lastModifiedBy>
  <cp:revision>2</cp:revision>
  <dcterms:created xsi:type="dcterms:W3CDTF">2023-03-13T16:29:00Z</dcterms:created>
  <dcterms:modified xsi:type="dcterms:W3CDTF">2023-03-13T16:29:00Z</dcterms:modified>
</cp:coreProperties>
</file>