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6D" w:rsidRPr="000F5351" w:rsidRDefault="000F5351">
      <w:pPr>
        <w:rPr>
          <w:rFonts w:ascii="Times New Roman" w:hAnsi="Times New Roman" w:cs="Times New Roman"/>
          <w:sz w:val="24"/>
          <w:szCs w:val="24"/>
        </w:rPr>
      </w:pPr>
      <w:r w:rsidRPr="000F5351">
        <w:rPr>
          <w:rFonts w:ascii="Times New Roman" w:hAnsi="Times New Roman" w:cs="Times New Roman"/>
          <w:sz w:val="24"/>
          <w:szCs w:val="24"/>
        </w:rPr>
        <w:t>Русская литература 10 класс</w:t>
      </w:r>
    </w:p>
    <w:p w:rsidR="000F5351" w:rsidRPr="000F5351" w:rsidRDefault="000F5351">
      <w:pPr>
        <w:rPr>
          <w:rStyle w:val="FontStyle12"/>
          <w:sz w:val="24"/>
          <w:szCs w:val="24"/>
        </w:rPr>
      </w:pPr>
      <w:r w:rsidRPr="000F5351">
        <w:rPr>
          <w:rStyle w:val="FontStyle12"/>
          <w:sz w:val="24"/>
          <w:szCs w:val="24"/>
        </w:rPr>
        <w:t xml:space="preserve">Русская литература XIX в. в контексте мировой культуры. Основные темы и проблемы </w:t>
      </w:r>
      <w:bookmarkStart w:id="0" w:name="_GoBack"/>
      <w:r w:rsidRPr="000F5351">
        <w:rPr>
          <w:rStyle w:val="FontStyle12"/>
          <w:sz w:val="24"/>
          <w:szCs w:val="24"/>
        </w:rPr>
        <w:t xml:space="preserve">русской «литературы XIX в. (свобода, духовно-нравственные искания человека, </w:t>
      </w:r>
      <w:bookmarkEnd w:id="0"/>
      <w:r w:rsidRPr="000F5351">
        <w:rPr>
          <w:rStyle w:val="FontStyle12"/>
          <w:sz w:val="24"/>
          <w:szCs w:val="24"/>
        </w:rPr>
        <w:t>обращение к народу в поисках нравственного идеала, «</w:t>
      </w:r>
      <w:proofErr w:type="spellStart"/>
      <w:r w:rsidRPr="000F5351">
        <w:rPr>
          <w:rStyle w:val="FontStyle12"/>
          <w:sz w:val="24"/>
          <w:szCs w:val="24"/>
        </w:rPr>
        <w:t>праведничество</w:t>
      </w:r>
      <w:proofErr w:type="spellEnd"/>
      <w:r w:rsidRPr="000F5351">
        <w:rPr>
          <w:rStyle w:val="FontStyle12"/>
          <w:sz w:val="24"/>
          <w:szCs w:val="24"/>
        </w:rPr>
        <w:t xml:space="preserve">», борьба с социальной несправедливостью и угнетением </w:t>
      </w:r>
      <w:r w:rsidRPr="000F5351">
        <w:rPr>
          <w:rStyle w:val="FontStyle13"/>
          <w:sz w:val="24"/>
          <w:szCs w:val="24"/>
        </w:rPr>
        <w:t>че</w:t>
      </w:r>
      <w:r w:rsidRPr="000F5351">
        <w:rPr>
          <w:rStyle w:val="FontStyle13"/>
          <w:sz w:val="24"/>
          <w:szCs w:val="24"/>
        </w:rPr>
        <w:softHyphen/>
      </w:r>
      <w:r w:rsidRPr="000F5351">
        <w:rPr>
          <w:rStyle w:val="FontStyle12"/>
          <w:sz w:val="24"/>
          <w:szCs w:val="24"/>
        </w:rPr>
        <w:t>ловека). Художественные открытия русских писателей-классиков.</w:t>
      </w:r>
    </w:p>
    <w:p w:rsidR="000F5351" w:rsidRPr="000F5351" w:rsidRDefault="000F5351" w:rsidP="000F5351">
      <w:pPr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В результате изучения литературы на базовом </w:t>
      </w:r>
      <w:proofErr w:type="gramStart"/>
      <w:r w:rsidRPr="000F5351">
        <w:rPr>
          <w:rFonts w:ascii="Times New Roman" w:hAnsi="Times New Roman"/>
          <w:sz w:val="24"/>
          <w:szCs w:val="24"/>
        </w:rPr>
        <w:t>уровне  обучающиеся</w:t>
      </w:r>
      <w:proofErr w:type="gramEnd"/>
      <w:r w:rsidRPr="000F5351">
        <w:rPr>
          <w:rFonts w:ascii="Times New Roman" w:hAnsi="Times New Roman"/>
          <w:sz w:val="24"/>
          <w:szCs w:val="24"/>
        </w:rPr>
        <w:t xml:space="preserve"> 10 класса должны знать: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содержание изученных литературных произведений;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основные факты жизни и творчества писателей-классиков XIX в., этапы их творческой эволюции;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основные закономерности историко-литературного процесса; сведения об отдельных периодах его развития; черты литературных направлений;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основные теоретико-литературные понятия;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>Уметь: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соотносить изучаемое произведение с литературным направлением эпохи; выделять черты литературных направлений и течений при анализе произведения;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определять род и жанр литературного произведения;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сопоставлять литературные произведения;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выявлять авторскую позицию, характеризовать особенности стиля писателя;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выразительно читать изученные произведения (или фрагменты), соблюдая нормы литературного произношения;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писать рецензии на прочитанные произведения и сочинения различных жанров на литературные темы. использовать приобретенные знания и умения в практической деятельности и повседневной жизни для: создания связного текста (устного и письменного) на необходимую тему с учетом норм русского литературного языка;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участия в диалоге или дискуссии;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0F5351" w:rsidRPr="000F5351" w:rsidRDefault="000F5351" w:rsidP="000F535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5351">
        <w:rPr>
          <w:rFonts w:ascii="Times New Roman" w:hAnsi="Times New Roman"/>
          <w:sz w:val="24"/>
          <w:szCs w:val="24"/>
        </w:rPr>
        <w:t xml:space="preserve"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</w:t>
      </w:r>
    </w:p>
    <w:p w:rsidR="000F5351" w:rsidRPr="000F5351" w:rsidRDefault="000F5351" w:rsidP="000F5351">
      <w:pPr>
        <w:ind w:firstLine="851"/>
        <w:rPr>
          <w:rFonts w:ascii="Times New Roman" w:hAnsi="Times New Roman"/>
          <w:sz w:val="24"/>
          <w:szCs w:val="24"/>
        </w:rPr>
      </w:pPr>
    </w:p>
    <w:p w:rsidR="000F5351" w:rsidRPr="00F60929" w:rsidRDefault="000F5351" w:rsidP="000F5351">
      <w:pPr>
        <w:ind w:firstLine="851"/>
        <w:rPr>
          <w:rFonts w:ascii="Times New Roman" w:hAnsi="Times New Roman"/>
          <w:i/>
          <w:sz w:val="24"/>
          <w:szCs w:val="24"/>
        </w:rPr>
      </w:pPr>
    </w:p>
    <w:p w:rsidR="000F5351" w:rsidRDefault="000F5351"/>
    <w:sectPr w:rsidR="000F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117"/>
    <w:multiLevelType w:val="hybridMultilevel"/>
    <w:tmpl w:val="9BF69538"/>
    <w:lvl w:ilvl="0" w:tplc="AF0E5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51"/>
    <w:rsid w:val="000F5351"/>
    <w:rsid w:val="003C5CA8"/>
    <w:rsid w:val="00773B6D"/>
    <w:rsid w:val="009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A451-6C57-4B4C-A828-A03A26F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0F53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0F535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2023-03-13T18:56:00Z</dcterms:created>
  <dcterms:modified xsi:type="dcterms:W3CDTF">2023-03-13T18:59:00Z</dcterms:modified>
</cp:coreProperties>
</file>