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8D" w:rsidRDefault="0090278D" w:rsidP="0090278D">
      <w:pPr>
        <w:shd w:val="clear" w:color="auto" w:fill="FFFFFF"/>
        <w:ind w:hanging="360"/>
        <w:rPr>
          <w:rFonts w:eastAsia="Times New Roman"/>
          <w:b/>
          <w:bCs/>
          <w:color w:val="000000"/>
        </w:rPr>
      </w:pPr>
      <w:bookmarkStart w:id="0" w:name="_GoBack"/>
      <w:bookmarkEnd w:id="0"/>
      <w:r w:rsidRPr="0090278D">
        <w:rPr>
          <w:rFonts w:eastAsia="Times New Roman"/>
          <w:b/>
          <w:bCs/>
          <w:color w:val="000000"/>
        </w:rPr>
        <w:t>1.Планируемые результаты изучения биологии в 10 классе</w:t>
      </w:r>
    </w:p>
    <w:p w:rsidR="0090278D" w:rsidRPr="0090278D" w:rsidRDefault="0090278D" w:rsidP="0090278D">
      <w:pPr>
        <w:shd w:val="clear" w:color="auto" w:fill="FFFFFF"/>
        <w:ind w:hanging="360"/>
        <w:rPr>
          <w:rFonts w:eastAsia="Times New Roman"/>
          <w:color w:val="000000"/>
        </w:rPr>
      </w:pPr>
    </w:p>
    <w:p w:rsidR="0090278D" w:rsidRPr="0090278D" w:rsidRDefault="0090278D" w:rsidP="0090278D">
      <w:pPr>
        <w:shd w:val="clear" w:color="auto" w:fill="FFFFFF"/>
        <w:ind w:hanging="36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В результате изучения биологии ученик должен</w:t>
      </w:r>
    </w:p>
    <w:p w:rsidR="0090278D" w:rsidRPr="0090278D" w:rsidRDefault="0090278D" w:rsidP="0090278D">
      <w:pPr>
        <w:shd w:val="clear" w:color="auto" w:fill="FFFFFF"/>
        <w:ind w:hanging="36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b/>
          <w:bCs/>
          <w:color w:val="000000"/>
        </w:rPr>
        <w:t>знать / понимать: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методы познания живой природы, уровни организации живой материи, критерии живых систем;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биологическую терминологию и символику;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основные положения клеточной теории, строение клетки, вклад выдающихся учёных в развитие учения о клетке; названия органоидов и др. клеточных структур, их функции; химическую организацию клетки; сущность процессов энергетического и пластического обмена; неклеточные формы жизни, вирусы.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сущность воспроизведения организмов, его значение; формы бесполого размножения, его эволюционное значение. Половое размножение; эволюционное значение полового размножения. Периоды образования половых клеток. Отрицательное влияние алкоголя, никотина, наркотических веществ на развитие зародыша человека;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строение биологических объектов: видов, популяций.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строение биологических объектов: биосферы. Учение В.И.Вернадского о биосфере; круговорот веществ и превращения энергии в биосфере;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сущность законов Г.Менделя, закономерностей изменчивости, закон гомологических рядов Вавилова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вклад выдающихся ученых в развитие биологической науки;</w:t>
      </w:r>
    </w:p>
    <w:p w:rsidR="0090278D" w:rsidRPr="0090278D" w:rsidRDefault="0090278D" w:rsidP="0090278D">
      <w:pPr>
        <w:numPr>
          <w:ilvl w:val="0"/>
          <w:numId w:val="1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90278D" w:rsidRPr="0090278D" w:rsidRDefault="0090278D" w:rsidP="0090278D">
      <w:pPr>
        <w:shd w:val="clear" w:color="auto" w:fill="FFFFFF"/>
        <w:ind w:hanging="36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b/>
          <w:bCs/>
          <w:color w:val="000000"/>
        </w:rPr>
        <w:t>Уметь:</w:t>
      </w:r>
    </w:p>
    <w:p w:rsidR="0090278D" w:rsidRPr="0090278D" w:rsidRDefault="0090278D" w:rsidP="0090278D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объяснять роль биологии в формировании научного мировоззрения, единство живой и неживой природы; сравнивать тела живой и неживой природы. Делать выводы на основе сравнения.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90278D" w:rsidRPr="0090278D" w:rsidRDefault="0090278D" w:rsidP="0090278D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сравнивать биологические объекты (химический состав тел живой и неживой природы); строение биологических объектов: генов и хромосом.</w:t>
      </w:r>
    </w:p>
    <w:p w:rsidR="0090278D" w:rsidRPr="0090278D" w:rsidRDefault="0090278D" w:rsidP="0090278D">
      <w:pPr>
        <w:numPr>
          <w:ilvl w:val="0"/>
          <w:numId w:val="2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объяснять рисунки, схемы, представленные в учебнике, составлять схемы процессов, протекающих в клетке,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</w:t>
      </w:r>
    </w:p>
    <w:p w:rsidR="0090278D" w:rsidRPr="0090278D" w:rsidRDefault="0090278D" w:rsidP="0090278D">
      <w:pPr>
        <w:shd w:val="clear" w:color="auto" w:fill="FFFFFF"/>
        <w:ind w:hanging="36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b/>
          <w:color w:val="000000"/>
        </w:rPr>
        <w:t>использовать приобретённые знания и умения в практической деятельности и повседневной жизни</w:t>
      </w:r>
      <w:r w:rsidRPr="0090278D">
        <w:rPr>
          <w:rFonts w:eastAsia="Times New Roman"/>
          <w:color w:val="000000"/>
        </w:rPr>
        <w:t> </w:t>
      </w:r>
      <w:proofErr w:type="gramStart"/>
      <w:r w:rsidRPr="0090278D">
        <w:rPr>
          <w:rFonts w:eastAsia="Times New Roman"/>
          <w:b/>
          <w:bCs/>
          <w:color w:val="000000"/>
        </w:rPr>
        <w:t>для</w:t>
      </w:r>
      <w:proofErr w:type="gramEnd"/>
      <w:r w:rsidRPr="0090278D">
        <w:rPr>
          <w:rFonts w:eastAsia="Times New Roman"/>
          <w:b/>
          <w:bCs/>
          <w:color w:val="000000"/>
        </w:rPr>
        <w:t>:</w:t>
      </w:r>
    </w:p>
    <w:p w:rsidR="0090278D" w:rsidRPr="0090278D" w:rsidRDefault="0090278D" w:rsidP="0090278D">
      <w:pPr>
        <w:numPr>
          <w:ilvl w:val="0"/>
          <w:numId w:val="3"/>
        </w:numPr>
        <w:shd w:val="clear" w:color="auto" w:fill="FFFFFF"/>
        <w:ind w:left="708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соблюдения мер профилактики бактериальных и  вирусных заболеваний.</w:t>
      </w:r>
    </w:p>
    <w:p w:rsidR="0090278D" w:rsidRPr="0090278D" w:rsidRDefault="0090278D" w:rsidP="0090278D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объяснять процесс мейоза и другие этапы образования половых клеток, используя схемы и рисунки из учебника;  сущность бесполого и полового размножения. Сравнивать бесполое и половое размножение и делать выводы на основе их сравнения.</w:t>
      </w:r>
    </w:p>
    <w:p w:rsidR="0090278D" w:rsidRPr="0090278D" w:rsidRDefault="0090278D" w:rsidP="0090278D">
      <w:pPr>
        <w:numPr>
          <w:ilvl w:val="0"/>
          <w:numId w:val="3"/>
        </w:numPr>
        <w:shd w:val="clear" w:color="auto" w:fill="FFFFFF"/>
        <w:ind w:left="0"/>
        <w:jc w:val="both"/>
        <w:rPr>
          <w:rFonts w:eastAsia="Times New Roman"/>
          <w:color w:val="000000"/>
        </w:rPr>
      </w:pPr>
      <w:r w:rsidRPr="0090278D">
        <w:rPr>
          <w:rFonts w:eastAsia="Times New Roman"/>
          <w:color w:val="000000"/>
        </w:rPr>
        <w:t>решать: элементарные задачи по генетике, составлять элементарные схемы скрещивания. 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родословные.</w:t>
      </w:r>
    </w:p>
    <w:p w:rsidR="0090278D" w:rsidRDefault="0090278D" w:rsidP="006D1974">
      <w:pPr>
        <w:spacing w:after="200" w:line="276" w:lineRule="auto"/>
        <w:rPr>
          <w:b/>
          <w:lang w:eastAsia="en-US"/>
        </w:rPr>
      </w:pPr>
    </w:p>
    <w:p w:rsidR="0090278D" w:rsidRDefault="0090278D" w:rsidP="006D1974">
      <w:pPr>
        <w:spacing w:after="200" w:line="276" w:lineRule="auto"/>
        <w:rPr>
          <w:b/>
          <w:lang w:eastAsia="en-US"/>
        </w:rPr>
      </w:pPr>
    </w:p>
    <w:p w:rsidR="0090278D" w:rsidRDefault="0090278D" w:rsidP="006D1974">
      <w:pPr>
        <w:spacing w:after="200" w:line="276" w:lineRule="auto"/>
        <w:rPr>
          <w:b/>
          <w:lang w:eastAsia="en-US"/>
        </w:rPr>
      </w:pPr>
    </w:p>
    <w:p w:rsidR="0090278D" w:rsidRDefault="0090278D" w:rsidP="006D1974">
      <w:pPr>
        <w:spacing w:after="200" w:line="276" w:lineRule="auto"/>
        <w:rPr>
          <w:b/>
          <w:lang w:eastAsia="en-US"/>
        </w:rPr>
      </w:pPr>
    </w:p>
    <w:p w:rsidR="006D1974" w:rsidRDefault="006D1974" w:rsidP="006D1974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lastRenderedPageBreak/>
        <w:t>2.Содержание учебного предмета биология в 10 классе</w:t>
      </w:r>
    </w:p>
    <w:tbl>
      <w:tblPr>
        <w:tblStyle w:val="2"/>
        <w:tblW w:w="9322" w:type="dxa"/>
        <w:tblLayout w:type="fixed"/>
        <w:tblLook w:val="04A0"/>
      </w:tblPr>
      <w:tblGrid>
        <w:gridCol w:w="2802"/>
        <w:gridCol w:w="6520"/>
      </w:tblGrid>
      <w:tr w:rsidR="00724AC6" w:rsidRPr="008E2433" w:rsidTr="00724AC6">
        <w:trPr>
          <w:trHeight w:val="562"/>
        </w:trPr>
        <w:tc>
          <w:tcPr>
            <w:tcW w:w="2802" w:type="dxa"/>
          </w:tcPr>
          <w:p w:rsidR="00724AC6" w:rsidRPr="008E2433" w:rsidRDefault="00724AC6" w:rsidP="008E2433">
            <w:pPr>
              <w:rPr>
                <w:rFonts w:eastAsiaTheme="minorHAnsi"/>
                <w:lang w:eastAsia="en-US"/>
              </w:rPr>
            </w:pPr>
            <w:r w:rsidRPr="008E2433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724AC6" w:rsidRPr="008E2433" w:rsidRDefault="00724AC6" w:rsidP="008E2433">
            <w:pPr>
              <w:rPr>
                <w:rFonts w:eastAsiaTheme="minorHAnsi"/>
                <w:lang w:eastAsia="en-US"/>
              </w:rPr>
            </w:pPr>
            <w:r w:rsidRPr="008E2433">
              <w:rPr>
                <w:rFonts w:eastAsiaTheme="minorHAnsi"/>
                <w:lang w:eastAsia="en-US"/>
              </w:rPr>
              <w:t>темы, раздела</w:t>
            </w:r>
          </w:p>
        </w:tc>
        <w:tc>
          <w:tcPr>
            <w:tcW w:w="6520" w:type="dxa"/>
          </w:tcPr>
          <w:p w:rsidR="00724AC6" w:rsidRPr="008E2433" w:rsidRDefault="00724AC6" w:rsidP="008E2433">
            <w:pPr>
              <w:rPr>
                <w:rFonts w:eastAsiaTheme="minorHAnsi"/>
                <w:lang w:eastAsia="en-US"/>
              </w:rPr>
            </w:pPr>
            <w:r w:rsidRPr="008E2433">
              <w:rPr>
                <w:rFonts w:eastAsiaTheme="minorHAnsi"/>
                <w:lang w:eastAsia="en-US"/>
              </w:rPr>
              <w:t>Элементы содержания</w:t>
            </w:r>
          </w:p>
        </w:tc>
      </w:tr>
      <w:tr w:rsidR="00724AC6" w:rsidRPr="008E2433" w:rsidTr="00724AC6">
        <w:trPr>
          <w:trHeight w:val="562"/>
        </w:trPr>
        <w:tc>
          <w:tcPr>
            <w:tcW w:w="2802" w:type="dxa"/>
          </w:tcPr>
          <w:p w:rsidR="00724AC6" w:rsidRPr="006D1974" w:rsidRDefault="00724AC6" w:rsidP="008537B1">
            <w:pPr>
              <w:rPr>
                <w:lang w:eastAsia="en-US"/>
              </w:rPr>
            </w:pPr>
            <w:r w:rsidRPr="006D1974">
              <w:rPr>
                <w:lang w:eastAsia="en-US"/>
              </w:rPr>
              <w:t>Методы научного познания.</w:t>
            </w:r>
          </w:p>
        </w:tc>
        <w:tc>
          <w:tcPr>
            <w:tcW w:w="6520" w:type="dxa"/>
          </w:tcPr>
          <w:p w:rsidR="00724AC6" w:rsidRPr="008E2433" w:rsidRDefault="00724AC6" w:rsidP="008E2433">
            <w:pPr>
              <w:rPr>
                <w:lang w:eastAsia="en-US"/>
              </w:rPr>
            </w:pPr>
            <w:r w:rsidRPr="008E2433">
              <w:rPr>
                <w:lang w:eastAsia="en-US"/>
              </w:rPr>
              <w:t>Объект изучения биологии — живая природа. Краткая история развития биологии. Методы ис</w:t>
            </w:r>
            <w:r w:rsidRPr="008E2433">
              <w:rPr>
                <w:lang w:eastAsia="en-US"/>
              </w:rPr>
              <w:softHyphen/>
              <w:t>следования в биологии. Роль биологических те</w:t>
            </w:r>
            <w:r w:rsidRPr="008E2433">
              <w:rPr>
                <w:lang w:eastAsia="en-US"/>
              </w:rPr>
              <w:softHyphen/>
              <w:t>орий идей, гипотез в формировании современной естественнонаучной картины мира.Сущность жизни и свойства живого. Уровни ор</w:t>
            </w:r>
            <w:r w:rsidRPr="008E2433">
              <w:rPr>
                <w:lang w:eastAsia="en-US"/>
              </w:rPr>
              <w:softHyphen/>
              <w:t>ганизации живой материи. Биологические систе</w:t>
            </w:r>
            <w:r w:rsidRPr="008E2433">
              <w:rPr>
                <w:lang w:eastAsia="en-US"/>
              </w:rPr>
              <w:softHyphen/>
              <w:t>мы. Методы познания живой природы.</w:t>
            </w:r>
          </w:p>
        </w:tc>
      </w:tr>
      <w:tr w:rsidR="00724AC6" w:rsidRPr="008E2433" w:rsidTr="00724AC6">
        <w:trPr>
          <w:trHeight w:val="562"/>
        </w:trPr>
        <w:tc>
          <w:tcPr>
            <w:tcW w:w="2802" w:type="dxa"/>
          </w:tcPr>
          <w:p w:rsidR="00724AC6" w:rsidRPr="006D1974" w:rsidRDefault="00724AC6" w:rsidP="008537B1">
            <w:pPr>
              <w:rPr>
                <w:lang w:eastAsia="en-US"/>
              </w:rPr>
            </w:pPr>
            <w:r w:rsidRPr="006D1974">
              <w:rPr>
                <w:lang w:eastAsia="en-US"/>
              </w:rPr>
              <w:t>Клетка</w:t>
            </w:r>
          </w:p>
        </w:tc>
        <w:tc>
          <w:tcPr>
            <w:tcW w:w="6520" w:type="dxa"/>
          </w:tcPr>
          <w:p w:rsidR="00724AC6" w:rsidRPr="008E2433" w:rsidRDefault="00724AC6" w:rsidP="008E2433">
            <w:pPr>
              <w:rPr>
                <w:lang w:eastAsia="en-US"/>
              </w:rPr>
            </w:pPr>
            <w:r w:rsidRPr="008E2433">
              <w:rPr>
                <w:lang w:eastAsia="en-US"/>
              </w:rPr>
              <w:t xml:space="preserve">Развитие знаний о клетке (Р. Тук, Р. Вирхов, К. Бэр, М. </w:t>
            </w:r>
            <w:proofErr w:type="spellStart"/>
            <w:r w:rsidRPr="008E2433">
              <w:rPr>
                <w:lang w:eastAsia="en-US"/>
              </w:rPr>
              <w:t>Шлейден</w:t>
            </w:r>
            <w:proofErr w:type="spellEnd"/>
            <w:r w:rsidRPr="008E2433">
              <w:rPr>
                <w:lang w:eastAsia="en-US"/>
              </w:rPr>
              <w:t xml:space="preserve"> и Т. Шванн). Клеточная те</w:t>
            </w:r>
            <w:r w:rsidRPr="008E2433">
              <w:rPr>
                <w:lang w:eastAsia="en-US"/>
              </w:rPr>
              <w:softHyphen/>
              <w:t>ория и ее основные положения. Роль клеточной те</w:t>
            </w:r>
            <w:r w:rsidRPr="008E2433">
              <w:rPr>
                <w:lang w:eastAsia="en-US"/>
              </w:rPr>
              <w:softHyphen/>
              <w:t>ории в становлении современной естественнонауч</w:t>
            </w:r>
            <w:r w:rsidRPr="008E2433">
              <w:rPr>
                <w:lang w:eastAsia="en-US"/>
              </w:rPr>
              <w:softHyphen/>
              <w:t>ной картины мира. Методы цитологии. Химический состав клетки. Неорганические и органические вещества и их роль в клетке.</w:t>
            </w:r>
          </w:p>
          <w:p w:rsidR="00724AC6" w:rsidRPr="008E2433" w:rsidRDefault="00724AC6" w:rsidP="008E2433">
            <w:pPr>
              <w:rPr>
                <w:lang w:eastAsia="en-US"/>
              </w:rPr>
            </w:pPr>
            <w:r w:rsidRPr="008E2433">
              <w:rPr>
                <w:lang w:eastAsia="en-US"/>
              </w:rPr>
              <w:t xml:space="preserve">Строение клетки. Основные части и органоиды клетки, их функции; </w:t>
            </w:r>
            <w:proofErr w:type="spellStart"/>
            <w:r w:rsidRPr="008E2433">
              <w:rPr>
                <w:lang w:eastAsia="en-US"/>
              </w:rPr>
              <w:t>эукариотические</w:t>
            </w:r>
            <w:proofErr w:type="spellEnd"/>
            <w:r w:rsidRPr="008E2433">
              <w:rPr>
                <w:lang w:eastAsia="en-US"/>
              </w:rPr>
              <w:t xml:space="preserve"> и </w:t>
            </w:r>
            <w:proofErr w:type="spellStart"/>
            <w:r w:rsidRPr="008E2433">
              <w:rPr>
                <w:lang w:eastAsia="en-US"/>
              </w:rPr>
              <w:t>прокариотическиекДНК</w:t>
            </w:r>
            <w:proofErr w:type="spellEnd"/>
            <w:r w:rsidRPr="008E2433">
              <w:rPr>
                <w:lang w:eastAsia="en-US"/>
              </w:rPr>
              <w:t xml:space="preserve"> — носитель наследственной информации. Удвоение молекулы ДНК в клетке. Значение пос</w:t>
            </w:r>
            <w:r w:rsidRPr="008E2433">
              <w:rPr>
                <w:lang w:eastAsia="en-US"/>
              </w:rPr>
              <w:softHyphen/>
              <w:t>тоянства числа и формы хромосом в клетках. Ген. Генетический код. Роль генов в биосинтезе белка.</w:t>
            </w:r>
          </w:p>
          <w:p w:rsidR="00724AC6" w:rsidRPr="008E2433" w:rsidRDefault="00724AC6" w:rsidP="008E2433">
            <w:pPr>
              <w:rPr>
                <w:lang w:eastAsia="en-US"/>
              </w:rPr>
            </w:pPr>
            <w:proofErr w:type="spellStart"/>
            <w:r w:rsidRPr="008E2433">
              <w:rPr>
                <w:lang w:eastAsia="en-US"/>
              </w:rPr>
              <w:t>лВирусы</w:t>
            </w:r>
            <w:proofErr w:type="spellEnd"/>
            <w:r w:rsidRPr="008E2433">
              <w:rPr>
                <w:lang w:eastAsia="en-US"/>
              </w:rPr>
              <w:t>. Особенности строения и размножения. Значение в природе и жизни человека. Меры про</w:t>
            </w:r>
            <w:r w:rsidRPr="008E2433">
              <w:rPr>
                <w:lang w:eastAsia="en-US"/>
              </w:rPr>
              <w:softHyphen/>
              <w:t>филактики распространения вирусных заболева</w:t>
            </w:r>
            <w:r w:rsidRPr="008E2433">
              <w:rPr>
                <w:lang w:eastAsia="en-US"/>
              </w:rPr>
              <w:softHyphen/>
              <w:t>ний. Профилактика СПИДа.</w:t>
            </w:r>
          </w:p>
        </w:tc>
      </w:tr>
      <w:tr w:rsidR="00724AC6" w:rsidRPr="008E2433" w:rsidTr="00724AC6">
        <w:trPr>
          <w:trHeight w:val="562"/>
        </w:trPr>
        <w:tc>
          <w:tcPr>
            <w:tcW w:w="2802" w:type="dxa"/>
          </w:tcPr>
          <w:p w:rsidR="00724AC6" w:rsidRPr="006D1974" w:rsidRDefault="00724AC6" w:rsidP="008537B1">
            <w:pPr>
              <w:rPr>
                <w:lang w:eastAsia="en-US"/>
              </w:rPr>
            </w:pPr>
            <w:r w:rsidRPr="006D1974">
              <w:rPr>
                <w:lang w:eastAsia="en-US"/>
              </w:rPr>
              <w:t>Организм.</w:t>
            </w:r>
          </w:p>
        </w:tc>
        <w:tc>
          <w:tcPr>
            <w:tcW w:w="6520" w:type="dxa"/>
          </w:tcPr>
          <w:p w:rsidR="00724AC6" w:rsidRPr="008E2433" w:rsidRDefault="00724AC6" w:rsidP="008E2433">
            <w:pPr>
              <w:spacing w:after="200"/>
              <w:rPr>
                <w:lang w:eastAsia="en-US"/>
              </w:rPr>
            </w:pPr>
            <w:r w:rsidRPr="008E2433">
              <w:rPr>
                <w:lang w:eastAsia="en-US"/>
              </w:rPr>
              <w:t>Организм — единое целое. Многообразие организмов. Одноклеточные, многоклеточные и коло</w:t>
            </w:r>
            <w:r w:rsidRPr="008E2433">
              <w:rPr>
                <w:lang w:eastAsia="en-US"/>
              </w:rPr>
              <w:softHyphen/>
              <w:t>ниальные организмы.Обмен веществ и превращения энергии — свой</w:t>
            </w:r>
            <w:r w:rsidRPr="008E2433">
              <w:rPr>
                <w:lang w:eastAsia="en-US"/>
              </w:rPr>
              <w:softHyphen/>
              <w:t>ство живых организмов. Особенности обмена веществ</w:t>
            </w:r>
            <w:r>
              <w:rPr>
                <w:lang w:eastAsia="en-US"/>
              </w:rPr>
              <w:t xml:space="preserve"> у растений, животных, бактерий</w:t>
            </w:r>
            <w:r w:rsidRPr="008E2433">
              <w:rPr>
                <w:lang w:eastAsia="en-US"/>
              </w:rPr>
              <w:t>.Размножение — свойство организмов. Деление клетки — основа роста, развития и размножения организмов. Половое и бесполое размножение.Оплодотворение, его значение. Искусственное опыление у растений и оплодотворение у животных.Индивидуальное развитие организма (онтоге</w:t>
            </w:r>
            <w:r w:rsidRPr="008E2433">
              <w:rPr>
                <w:lang w:eastAsia="en-US"/>
              </w:rPr>
              <w:softHyphen/>
              <w:t>нез). Причины нарушений развития организмов. Индивидуальное развитие человека. Репродуктив</w:t>
            </w:r>
            <w:r w:rsidRPr="008E2433">
              <w:rPr>
                <w:lang w:eastAsia="en-US"/>
              </w:rPr>
              <w:softHyphen/>
              <w:t>ное здоровье. Последствия влияния алкоголя, ни</w:t>
            </w:r>
            <w:r w:rsidRPr="008E2433">
              <w:rPr>
                <w:lang w:eastAsia="en-US"/>
              </w:rPr>
              <w:softHyphen/>
              <w:t>котина, наркотических веществ на развитие заро</w:t>
            </w:r>
            <w:r w:rsidRPr="008E2433">
              <w:rPr>
                <w:lang w:eastAsia="en-US"/>
              </w:rPr>
              <w:softHyphen/>
              <w:t>дыша человека.Наследственность и изменчивость — свойства организмов. Генетика — наука о закономерностях наследственности и изменчивости. Г. Мендель — основоположник генетики. Генетическая терминология и символика. Закономерности наследования, установленные Г.Менделем. Хромосомная теория  наследственности. Современные представления и мнения о гене и геноме.Наследственная и ненаследственная изменчивость. Влияние мутагенов на организм человека.Значение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отбор.Биотехнология, ее достижения, перспективы развития. Этические аспекты развития некоторых исследований в биотехнологии (клонирование человека).</w:t>
            </w:r>
          </w:p>
          <w:p w:rsidR="00724AC6" w:rsidRPr="008E2433" w:rsidRDefault="00724AC6" w:rsidP="008E2433">
            <w:pPr>
              <w:rPr>
                <w:rFonts w:eastAsiaTheme="minorHAnsi"/>
                <w:lang w:eastAsia="en-US"/>
              </w:rPr>
            </w:pPr>
          </w:p>
        </w:tc>
      </w:tr>
    </w:tbl>
    <w:p w:rsidR="00695F86" w:rsidRDefault="00695F86" w:rsidP="008E24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pacing w:val="-3"/>
        </w:rPr>
      </w:pPr>
    </w:p>
    <w:p w:rsidR="008E2433" w:rsidRPr="008E2433" w:rsidRDefault="008E2433" w:rsidP="008E243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r w:rsidRPr="008E2433">
        <w:rPr>
          <w:rFonts w:eastAsia="Times New Roman"/>
          <w:spacing w:val="-3"/>
        </w:rPr>
        <w:t>Программа предусматривает проведение традиционных уроков, уроков-семинаров как одной из форм обобщающе-повторительных занятий, уроков корректировки  и обобщения знаний учащихся: проведение лабораторных и практических работ на уроках, экс</w:t>
      </w:r>
      <w:r w:rsidRPr="008E2433">
        <w:rPr>
          <w:rFonts w:eastAsia="Times New Roman"/>
          <w:spacing w:val="-2"/>
        </w:rPr>
        <w:t xml:space="preserve">курсий и практических занятий в ближайшем природном и </w:t>
      </w:r>
      <w:proofErr w:type="spellStart"/>
      <w:r w:rsidRPr="008E2433">
        <w:rPr>
          <w:rFonts w:eastAsia="Times New Roman"/>
          <w:spacing w:val="-1"/>
        </w:rPr>
        <w:t>социоприродном</w:t>
      </w:r>
      <w:proofErr w:type="spellEnd"/>
      <w:r w:rsidRPr="008E2433">
        <w:rPr>
          <w:rFonts w:eastAsia="Times New Roman"/>
          <w:spacing w:val="-1"/>
        </w:rPr>
        <w:t xml:space="preserve"> окружении (пришкольный участок, микро</w:t>
      </w:r>
      <w:r w:rsidRPr="008E2433">
        <w:rPr>
          <w:rFonts w:eastAsia="Times New Roman"/>
          <w:spacing w:val="6"/>
        </w:rPr>
        <w:t>район школы, ближайший парк, водоем и т. п.).</w:t>
      </w:r>
    </w:p>
    <w:p w:rsidR="008E2433" w:rsidRPr="008E2433" w:rsidRDefault="008E2433" w:rsidP="008E2433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8E2433">
        <w:rPr>
          <w:lang w:eastAsia="en-US"/>
        </w:rPr>
        <w:t xml:space="preserve">Для развития личности ученика используются </w:t>
      </w:r>
      <w:proofErr w:type="spellStart"/>
      <w:r w:rsidRPr="008E2433">
        <w:rPr>
          <w:lang w:eastAsia="en-US"/>
        </w:rPr>
        <w:t>компетентностные</w:t>
      </w:r>
      <w:proofErr w:type="spellEnd"/>
      <w:r w:rsidRPr="008E2433">
        <w:rPr>
          <w:lang w:eastAsia="en-US"/>
        </w:rPr>
        <w:t xml:space="preserve"> технологии (метод проектов, научных исследований, дебаты, </w:t>
      </w:r>
      <w:proofErr w:type="spellStart"/>
      <w:r w:rsidRPr="008E2433">
        <w:rPr>
          <w:lang w:eastAsia="en-US"/>
        </w:rPr>
        <w:t>портфолио</w:t>
      </w:r>
      <w:proofErr w:type="spellEnd"/>
      <w:r w:rsidRPr="008E2433">
        <w:rPr>
          <w:lang w:eastAsia="en-US"/>
        </w:rPr>
        <w:t xml:space="preserve">, </w:t>
      </w:r>
      <w:proofErr w:type="spellStart"/>
      <w:r w:rsidRPr="008E2433">
        <w:rPr>
          <w:lang w:eastAsia="en-US"/>
        </w:rPr>
        <w:t>здоровьесберегающие</w:t>
      </w:r>
      <w:proofErr w:type="spellEnd"/>
      <w:r w:rsidRPr="008E2433">
        <w:rPr>
          <w:lang w:eastAsia="en-US"/>
        </w:rPr>
        <w:t xml:space="preserve"> технологии), информационно-коммуникационные технологии.</w:t>
      </w:r>
    </w:p>
    <w:p w:rsidR="006D1974" w:rsidRDefault="006D1974" w:rsidP="006D1974">
      <w:pPr>
        <w:spacing w:after="200" w:line="276" w:lineRule="auto"/>
        <w:rPr>
          <w:b/>
          <w:lang w:eastAsia="en-US"/>
        </w:rPr>
      </w:pPr>
    </w:p>
    <w:p w:rsidR="0090278D" w:rsidRDefault="0090278D" w:rsidP="006D1974">
      <w:pPr>
        <w:spacing w:after="200" w:line="276" w:lineRule="auto"/>
        <w:rPr>
          <w:b/>
          <w:lang w:eastAsia="en-US"/>
        </w:rPr>
      </w:pPr>
    </w:p>
    <w:sectPr w:rsidR="0090278D" w:rsidSect="00FF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0250"/>
    <w:multiLevelType w:val="multilevel"/>
    <w:tmpl w:val="B22A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D7042"/>
    <w:multiLevelType w:val="multilevel"/>
    <w:tmpl w:val="CD80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52C82"/>
    <w:multiLevelType w:val="multilevel"/>
    <w:tmpl w:val="434C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F4"/>
    <w:rsid w:val="000651FC"/>
    <w:rsid w:val="00124AD2"/>
    <w:rsid w:val="00270CA1"/>
    <w:rsid w:val="00354BFF"/>
    <w:rsid w:val="00506A55"/>
    <w:rsid w:val="005848AB"/>
    <w:rsid w:val="006546CA"/>
    <w:rsid w:val="00695F86"/>
    <w:rsid w:val="006D1974"/>
    <w:rsid w:val="00724AC6"/>
    <w:rsid w:val="008D7E57"/>
    <w:rsid w:val="008E2433"/>
    <w:rsid w:val="0090278D"/>
    <w:rsid w:val="009A52F8"/>
    <w:rsid w:val="00BA30CF"/>
    <w:rsid w:val="00BE7BF4"/>
    <w:rsid w:val="00C46C94"/>
    <w:rsid w:val="00D35FB2"/>
    <w:rsid w:val="00E104FB"/>
    <w:rsid w:val="00E14206"/>
    <w:rsid w:val="00E41508"/>
    <w:rsid w:val="00EE6449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D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D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работа</cp:lastModifiedBy>
  <cp:revision>2</cp:revision>
  <cp:lastPrinted>2021-10-20T18:50:00Z</cp:lastPrinted>
  <dcterms:created xsi:type="dcterms:W3CDTF">2023-03-13T16:35:00Z</dcterms:created>
  <dcterms:modified xsi:type="dcterms:W3CDTF">2023-03-13T16:35:00Z</dcterms:modified>
</cp:coreProperties>
</file>