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60" w:rsidRPr="00EB3CA7" w:rsidRDefault="00430460" w:rsidP="00430460">
      <w:pPr>
        <w:autoSpaceDN w:val="0"/>
        <w:contextualSpacing/>
        <w:jc w:val="right"/>
        <w:rPr>
          <w:bCs/>
          <w:sz w:val="22"/>
          <w:szCs w:val="22"/>
        </w:rPr>
      </w:pPr>
      <w:bookmarkStart w:id="0" w:name="_GoBack"/>
      <w:bookmarkEnd w:id="0"/>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 xml:space="preserve">Рособрнадзора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w:t>
      </w:r>
      <w:r w:rsidR="00430460">
        <w:rPr>
          <w:b/>
          <w:sz w:val="28"/>
          <w:szCs w:val="28"/>
        </w:rPr>
        <w:t>6</w:t>
      </w:r>
    </w:p>
    <w:bookmarkEnd w:id="1"/>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B34EFC"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00FF3290" w:rsidRPr="00FF3290">
          <w:rPr>
            <w:rFonts w:ascii="Times New Roman" w:hAnsi="Times New Roman"/>
            <w:b w:val="0"/>
            <w:noProof/>
            <w:webHidden/>
            <w:sz w:val="26"/>
            <w:szCs w:val="26"/>
          </w:rPr>
          <w:fldChar w:fldCharType="end"/>
        </w:r>
      </w:hyperlink>
    </w:p>
    <w:p w:rsidR="00FF3290" w:rsidRPr="00FF3290" w:rsidRDefault="001A18EB"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00FF3290" w:rsidRPr="00FF3290">
          <w:rPr>
            <w:rFonts w:ascii="Times New Roman" w:hAnsi="Times New Roman"/>
            <w:b w:val="0"/>
            <w:noProof/>
            <w:webHidden/>
            <w:sz w:val="26"/>
            <w:szCs w:val="26"/>
          </w:rPr>
          <w:fldChar w:fldCharType="end"/>
        </w:r>
      </w:hyperlink>
    </w:p>
    <w:p w:rsidR="00FF3290" w:rsidRPr="00FF3290" w:rsidRDefault="001A18EB"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1A18EB"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1A18EB"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00FF3290" w:rsidRPr="00FF3290">
          <w:rPr>
            <w:rFonts w:ascii="Times New Roman" w:hAnsi="Times New Roman"/>
            <w:b w:val="0"/>
            <w:noProof/>
            <w:webHidden/>
            <w:sz w:val="26"/>
            <w:szCs w:val="26"/>
          </w:rPr>
          <w:fldChar w:fldCharType="end"/>
        </w:r>
      </w:hyperlink>
    </w:p>
    <w:p w:rsidR="00FF3290" w:rsidRPr="00FF3290" w:rsidRDefault="001A18EB"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1A18EB"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1A18EB"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00FF3290" w:rsidRPr="00FF3290">
          <w:rPr>
            <w:rFonts w:ascii="Times New Roman" w:hAnsi="Times New Roman"/>
            <w:b w:val="0"/>
            <w:noProof/>
            <w:webHidden/>
            <w:sz w:val="26"/>
            <w:szCs w:val="26"/>
          </w:rPr>
          <w:fldChar w:fldCharType="end"/>
        </w:r>
      </w:hyperlink>
    </w:p>
    <w:p w:rsidR="00FF3290" w:rsidRDefault="001A18EB"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00FF3290" w:rsidRPr="00FF3290">
          <w:rPr>
            <w:rFonts w:ascii="Times New Roman" w:hAnsi="Times New Roman"/>
            <w:b w:val="0"/>
            <w:noProof/>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научно-методических подходов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объективно оценивать сочинения (изложения) обучающихся;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экзаменуемого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F68A2" w:rsidRPr="0096362F" w:rsidRDefault="001F68A2" w:rsidP="0096362F">
      <w:pPr>
        <w:jc w:val="center"/>
        <w:rPr>
          <w:sz w:val="26"/>
          <w:szCs w:val="26"/>
        </w:rPr>
        <w:sectPr w:rsidR="001F68A2" w:rsidRPr="0096362F" w:rsidSect="00A02667">
          <w:footerReference w:type="default" r:id="rId8"/>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D12623"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Default="00407339" w:rsidP="00407339">
      <w:pPr>
        <w:autoSpaceDE w:val="0"/>
        <w:autoSpaceDN w:val="0"/>
        <w:adjustRightInd w:val="0"/>
        <w:spacing w:line="276" w:lineRule="auto"/>
        <w:ind w:firstLine="709"/>
        <w:jc w:val="both"/>
        <w:rPr>
          <w:sz w:val="26"/>
          <w:szCs w:val="26"/>
          <w:lang w:val="en-US"/>
        </w:rPr>
      </w:pPr>
      <w:r w:rsidRPr="00407339">
        <w:rPr>
          <w:sz w:val="26"/>
          <w:szCs w:val="26"/>
        </w:rPr>
        <w:lastRenderedPageBreak/>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с даты проведения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надпредметному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C82357">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проблематизаци</w:t>
      </w:r>
      <w:r w:rsidR="005B1625">
        <w:rPr>
          <w:sz w:val="26"/>
          <w:szCs w:val="26"/>
        </w:rPr>
        <w:t>и</w:t>
      </w:r>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w:t>
      </w:r>
      <w:r w:rsidRPr="00B83CFB">
        <w:rPr>
          <w:bCs/>
          <w:iCs/>
          <w:sz w:val="26"/>
          <w:szCs w:val="26"/>
        </w:rPr>
        <w:lastRenderedPageBreak/>
        <w:t xml:space="preserve">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приведенный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которые позволяют сузить тему от тематического направления до заданного в теме аспекта рассуждения. Так, в теме 2015 года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w:t>
      </w:r>
      <w:r w:rsidRPr="00B83CFB">
        <w:rPr>
          <w:sz w:val="26"/>
          <w:szCs w:val="26"/>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9"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Pr>
          <w:i/>
          <w:sz w:val="26"/>
          <w:szCs w:val="26"/>
        </w:rPr>
        <w:t>авя друг друга,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lastRenderedPageBreak/>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1"/>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4) раздробление микротемы другой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Экзаменуемый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w:t>
      </w:r>
      <w:r w:rsidRPr="005F480E">
        <w:rPr>
          <w:i/>
          <w:sz w:val="26"/>
          <w:szCs w:val="26"/>
        </w:rPr>
        <w:lastRenderedPageBreak/>
        <w:t xml:space="preserve">главных героев одноименного романа Гончарова «Обломов»; Они потеряли на войне двух единственных сыновей.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5F480E" w:rsidRDefault="001F68A2" w:rsidP="005F480E">
      <w:pPr>
        <w:spacing w:line="276" w:lineRule="auto"/>
        <w:ind w:firstLine="709"/>
        <w:jc w:val="both"/>
        <w:rPr>
          <w:sz w:val="26"/>
          <w:szCs w:val="26"/>
        </w:rPr>
      </w:pPr>
      <w:r w:rsidRPr="005F480E">
        <w:rPr>
          <w:sz w:val="26"/>
          <w:szCs w:val="26"/>
        </w:rPr>
        <w:t>К наиболее частотным ошибкам относятся следующие:</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глагол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r w:rsidRPr="005F480E">
        <w:rPr>
          <w:i/>
          <w:sz w:val="26"/>
          <w:szCs w:val="26"/>
        </w:rPr>
        <w:t>импонирует</w:t>
      </w:r>
      <w:r w:rsidRPr="005F480E">
        <w:rPr>
          <w:sz w:val="26"/>
          <w:szCs w:val="26"/>
        </w:rPr>
        <w:t xml:space="preserve"> также требует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вместо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заплатить за квартплату, удостоен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 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(норма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Кроме того, к типичным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и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5F480E">
        <w:rPr>
          <w:sz w:val="26"/>
          <w:szCs w:val="26"/>
        </w:rPr>
        <w:t xml:space="preserve"> … и др.).</w:t>
      </w:r>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r w:rsidRPr="005F480E">
        <w:rPr>
          <w:i/>
          <w:sz w:val="26"/>
          <w:szCs w:val="26"/>
        </w:rPr>
        <w:t>М(м)асленица,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вместо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EB" w:rsidRDefault="001A18EB" w:rsidP="005C21EF">
      <w:r>
        <w:separator/>
      </w:r>
    </w:p>
  </w:endnote>
  <w:endnote w:type="continuationSeparator" w:id="0">
    <w:p w:rsidR="001A18EB" w:rsidRDefault="001A18E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25" w:rsidRDefault="005B1625">
    <w:pPr>
      <w:pStyle w:val="af6"/>
      <w:jc w:val="right"/>
    </w:pPr>
    <w:r>
      <w:fldChar w:fldCharType="begin"/>
    </w:r>
    <w:r>
      <w:instrText>PAGE   \* MERGEFORMAT</w:instrText>
    </w:r>
    <w:r>
      <w:fldChar w:fldCharType="separate"/>
    </w:r>
    <w:r w:rsidR="00D12623">
      <w:rPr>
        <w:noProof/>
      </w:rPr>
      <w:t>4</w:t>
    </w:r>
    <w:r>
      <w:fldChar w:fldCharType="end"/>
    </w:r>
  </w:p>
  <w:p w:rsidR="005B1625" w:rsidRDefault="005B162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25" w:rsidRDefault="005B1625">
    <w:pPr>
      <w:pStyle w:val="af6"/>
      <w:jc w:val="right"/>
    </w:pPr>
    <w:r>
      <w:fldChar w:fldCharType="begin"/>
    </w:r>
    <w:r>
      <w:instrText>PAGE   \* MERGEFORMAT</w:instrText>
    </w:r>
    <w:r>
      <w:fldChar w:fldCharType="separate"/>
    </w:r>
    <w:r w:rsidR="00D12623">
      <w:rPr>
        <w:noProof/>
      </w:rPr>
      <w:t>32</w:t>
    </w:r>
    <w:r>
      <w:fldChar w:fldCharType="end"/>
    </w:r>
  </w:p>
  <w:p w:rsidR="005B1625" w:rsidRDefault="005B162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EB" w:rsidRDefault="001A18EB" w:rsidP="005C21EF">
      <w:r>
        <w:separator/>
      </w:r>
    </w:p>
  </w:footnote>
  <w:footnote w:type="continuationSeparator" w:id="0">
    <w:p w:rsidR="001A18EB" w:rsidRDefault="001A18EB"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15:restartNumberingAfterBreak="0">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18EB"/>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2623"/>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584A9A-B819-4784-84F2-88C7ABA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Заголовок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ipi.ru/ege-i-gve-11/itogovoe-sochinenie" TargetMode="External"/><Relationship Id="rId4" Type="http://schemas.openxmlformats.org/officeDocument/2006/relationships/settings" Target="setting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1AA7-D10B-4150-BF0F-AA95BBA4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 Школа 3</cp:lastModifiedBy>
  <cp:revision>2</cp:revision>
  <cp:lastPrinted>2016-10-07T13:33:00Z</cp:lastPrinted>
  <dcterms:created xsi:type="dcterms:W3CDTF">2016-10-22T08:00:00Z</dcterms:created>
  <dcterms:modified xsi:type="dcterms:W3CDTF">2016-10-22T08:00:00Z</dcterms:modified>
</cp:coreProperties>
</file>